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29FB1D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29FB1D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29FB1DD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629FB1D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629FB1DC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629FB1D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29FB1E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29FB1DF" w14:textId="6EFED41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CA7">
              <w:rPr>
                <w:rFonts w:ascii="Times New Roman" w:hAnsi="Times New Roman"/>
                <w:color w:val="000000"/>
                <w:sz w:val="24"/>
                <w:szCs w:val="24"/>
              </w:rPr>
              <w:t>Auce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29FB1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29FB1E1" w14:textId="1C489B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CA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Biedrība "Kustība iedvesmai"</w:t>
            </w:r>
          </w:p>
        </w:tc>
      </w:tr>
      <w:tr w14:paraId="629FB1E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29FB1E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9FB1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29FB1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629FB1E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29FB1E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9FB1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29FB1E9" w14:textId="11E6D0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CA7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Pr="00E56C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E56CA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40008315327</w:t>
            </w:r>
          </w:p>
        </w:tc>
      </w:tr>
      <w:tr w14:paraId="629FB1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29FB1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9FB1E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629FB1E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29FB1F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29FB1E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9FB1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29FB1F1" w14:textId="47AF87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CA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Kalēju iela 4, Dobele, LV-3701</w:t>
            </w:r>
          </w:p>
        </w:tc>
      </w:tr>
      <w:tr w14:paraId="629FB1F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29FB1F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9FB1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29FB1F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29FB1F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29FB1F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/118</w:t>
      </w:r>
    </w:p>
    <w:p w:rsidR="00C959F6" w:rsidP="00070E23" w14:paraId="629FB1F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29FB1F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29FB1FD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29FB1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29FB1FC" w14:textId="471F2B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56CA7">
              <w:rPr>
                <w:rFonts w:ascii="Times New Roman" w:hAnsi="Times New Roman" w:cs="Times New Roman"/>
                <w:sz w:val="24"/>
              </w:rPr>
              <w:t xml:space="preserve">Vecauces pils 2. stāva </w:t>
            </w:r>
            <w:r w:rsidRPr="00E56CA7">
              <w:rPr>
                <w:rFonts w:ascii="Times New Roman" w:hAnsi="Times New Roman" w:cs="Times New Roman"/>
                <w:sz w:val="24"/>
              </w:rPr>
              <w:t>banketzāle</w:t>
            </w:r>
            <w:r w:rsidRPr="00E56CA7">
              <w:rPr>
                <w:rFonts w:ascii="Times New Roman" w:hAnsi="Times New Roman" w:cs="Times New Roman"/>
                <w:sz w:val="24"/>
              </w:rPr>
              <w:t xml:space="preserve"> un lielā zāle un Vecauces studentu</w:t>
            </w:r>
          </w:p>
        </w:tc>
      </w:tr>
      <w:tr w14:paraId="097B2DE4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013930" w14:paraId="4E623B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13930" w:rsidRPr="00E227D8" w14:paraId="29A3BC4A" w14:textId="787AEB10">
            <w:pPr>
              <w:rPr>
                <w:rFonts w:ascii="Times New Roman" w:hAnsi="Times New Roman" w:cs="Times New Roman"/>
                <w:sz w:val="24"/>
              </w:rPr>
            </w:pPr>
            <w:r w:rsidRPr="00E56CA7">
              <w:rPr>
                <w:rFonts w:ascii="Times New Roman" w:hAnsi="Times New Roman" w:cs="Times New Roman"/>
                <w:sz w:val="24"/>
              </w:rPr>
              <w:t xml:space="preserve">dienesta viesnīcas istabiņas, dušas un tualetes telpas 1. un 2 stāvā. </w:t>
            </w:r>
            <w:r w:rsidRPr="00E56CA7">
              <w:rPr>
                <w:rFonts w:ascii="Times New Roman" w:hAnsi="Times New Roman"/>
                <w:sz w:val="24"/>
                <w:szCs w:val="28"/>
              </w:rPr>
              <w:t>(turpmāk– Objekts)</w:t>
            </w:r>
          </w:p>
        </w:tc>
      </w:tr>
      <w:tr w14:paraId="629FB20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29FB1F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29FB1F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29FB20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29FB2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29FB202" w14:textId="00458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56CA7">
              <w:rPr>
                <w:rFonts w:ascii="Times New Roman" w:hAnsi="Times New Roman" w:cs="Times New Roman"/>
                <w:sz w:val="24"/>
                <w:szCs w:val="24"/>
              </w:rPr>
              <w:t>“Vecauces pils”, Akadēmijas iela 11, Vecauce, Vecauces pagasts Dobeles</w:t>
            </w:r>
          </w:p>
        </w:tc>
      </w:tr>
      <w:tr w14:paraId="2CD8908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013930" w14:paraId="0550A1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13930" w:rsidRPr="00E227D8" w:rsidP="00E60393" w14:paraId="015173EA" w14:textId="09470EC2">
            <w:pPr>
              <w:rPr>
                <w:rFonts w:ascii="Times New Roman" w:hAnsi="Times New Roman" w:cs="Times New Roman"/>
                <w:sz w:val="24"/>
              </w:rPr>
            </w:pPr>
            <w:r w:rsidRPr="00E56CA7">
              <w:rPr>
                <w:rFonts w:ascii="Times New Roman" w:hAnsi="Times New Roman" w:cs="Times New Roman"/>
                <w:sz w:val="24"/>
                <w:szCs w:val="24"/>
              </w:rPr>
              <w:t>novads un “</w:t>
            </w:r>
            <w:r w:rsidRPr="00E56CA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Vecauces studentu dienesta viesnīca”, Akadēmijas iela 6, </w:t>
            </w:r>
            <w:r w:rsidRPr="00E56CA7">
              <w:rPr>
                <w:rFonts w:ascii="Times New Roman" w:hAnsi="Times New Roman" w:cs="Times New Roman"/>
                <w:sz w:val="24"/>
                <w:szCs w:val="24"/>
              </w:rPr>
              <w:t>Vecauces pagasts</w:t>
            </w:r>
          </w:p>
        </w:tc>
      </w:tr>
      <w:tr w14:paraId="067B2997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013930" w14:paraId="1DAC92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13930" w:rsidRPr="00E227D8" w:rsidP="00E60393" w14:paraId="00819699" w14:textId="2CBC09CB">
            <w:pPr>
              <w:rPr>
                <w:rFonts w:ascii="Times New Roman" w:hAnsi="Times New Roman" w:cs="Times New Roman"/>
                <w:sz w:val="24"/>
              </w:rPr>
            </w:pPr>
            <w:r w:rsidRPr="00E56CA7">
              <w:rPr>
                <w:rFonts w:ascii="Times New Roman" w:hAnsi="Times New Roman" w:cs="Times New Roman"/>
                <w:sz w:val="24"/>
                <w:szCs w:val="24"/>
              </w:rPr>
              <w:t>Dobeles novads</w:t>
            </w:r>
          </w:p>
        </w:tc>
      </w:tr>
      <w:tr w14:paraId="629FB2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29FB2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29FB2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9FB20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29FB2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29FB208" w14:textId="269FE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56CA7">
              <w:rPr>
                <w:rFonts w:ascii="Times New Roman" w:hAnsi="Times New Roman" w:cs="Times New Roman"/>
                <w:sz w:val="24"/>
                <w:szCs w:val="24"/>
              </w:rPr>
              <w:t>SIA “MPS Vecauce”</w:t>
            </w:r>
          </w:p>
        </w:tc>
      </w:tr>
      <w:tr w14:paraId="629FB20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29FB20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29FB20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29FB20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29FB2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29FB20E" w14:textId="05FB1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A7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E56CA7">
              <w:rPr>
                <w:rFonts w:ascii="Times New Roman" w:hAnsi="Times New Roman" w:cs="Times New Roman"/>
                <w:sz w:val="24"/>
                <w:szCs w:val="24"/>
              </w:rPr>
              <w:t>. Nr. 40003033696, Akadēmijas iela 11A, Vecauce, Vecauces pagasts,</w:t>
            </w:r>
          </w:p>
        </w:tc>
      </w:tr>
      <w:tr w14:paraId="1D5820C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13930" w:rsidRPr="00E227D8" w14:paraId="515667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13930" w:rsidRPr="00E56CA7" w14:paraId="7AD6CBDF" w14:textId="58EE2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CA7">
              <w:rPr>
                <w:rFonts w:ascii="Times New Roman" w:hAnsi="Times New Roman" w:cs="Times New Roman"/>
                <w:sz w:val="24"/>
                <w:szCs w:val="24"/>
              </w:rPr>
              <w:t>Dobeles novads</w:t>
            </w:r>
          </w:p>
        </w:tc>
      </w:tr>
      <w:tr w14:paraId="629FB21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629FB21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629FB21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629FB2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629FB2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629FB214" w14:textId="58CD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56CA7">
              <w:rPr>
                <w:rFonts w:ascii="Times New Roman" w:hAnsi="Times New Roman" w:cs="Times New Roman"/>
                <w:sz w:val="24"/>
              </w:rPr>
              <w:t xml:space="preserve">Nometnes vadītāja Anda </w:t>
            </w:r>
            <w:r w:rsidRPr="00E56CA7">
              <w:rPr>
                <w:rFonts w:ascii="Times New Roman" w:hAnsi="Times New Roman" w:cs="Times New Roman"/>
                <w:sz w:val="24"/>
              </w:rPr>
              <w:t>Zaremba</w:t>
            </w:r>
            <w:r w:rsidRPr="00E56CA7">
              <w:rPr>
                <w:rFonts w:ascii="Times New Roman" w:hAnsi="Times New Roman" w:cs="Times New Roman"/>
                <w:sz w:val="24"/>
              </w:rPr>
              <w:t>, apliecības</w:t>
            </w:r>
          </w:p>
        </w:tc>
      </w:tr>
      <w:tr w14:paraId="13488A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13930" w:rsidP="00F7419F" w14:paraId="479D14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13930" w:rsidRPr="00E227D8" w:rsidP="00F7419F" w14:paraId="7029EBD0" w14:textId="4670F9B2">
            <w:pPr>
              <w:rPr>
                <w:rFonts w:ascii="Times New Roman" w:hAnsi="Times New Roman" w:cs="Times New Roman"/>
                <w:sz w:val="24"/>
              </w:rPr>
            </w:pPr>
            <w:r w:rsidRPr="00E56CA7">
              <w:rPr>
                <w:rFonts w:ascii="Times New Roman" w:hAnsi="Times New Roman" w:cs="Times New Roman"/>
                <w:sz w:val="24"/>
              </w:rPr>
              <w:t>Nr.</w:t>
            </w:r>
            <w:r w:rsidRPr="00E56CA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026-00042</w:t>
            </w:r>
            <w:r w:rsidRPr="00E56CA7">
              <w:rPr>
                <w:rFonts w:ascii="Times New Roman" w:hAnsi="Times New Roman" w:cs="Times New Roman"/>
                <w:sz w:val="24"/>
              </w:rPr>
              <w:t>, 2024.gada 13. jūnija iesniegums</w:t>
            </w:r>
          </w:p>
        </w:tc>
      </w:tr>
      <w:tr w14:paraId="629FB21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629FB2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629FB2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9FB21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629FB2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629FB21A" w14:textId="24828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Ē</w:t>
            </w:r>
            <w:r w:rsidRPr="00177D16">
              <w:rPr>
                <w:rFonts w:ascii="Times New Roman" w:hAnsi="Times New Roman" w:cs="Times New Roman"/>
                <w:sz w:val="24"/>
                <w:szCs w:val="24"/>
              </w:rPr>
              <w:t>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77D16">
              <w:rPr>
                <w:rFonts w:ascii="Times New Roman" w:hAnsi="Times New Roman" w:cs="Times New Roman"/>
                <w:sz w:val="24"/>
                <w:szCs w:val="24"/>
              </w:rPr>
              <w:t xml:space="preserve"> aprīkota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177D16"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ugunsgrēka</w:t>
            </w:r>
          </w:p>
        </w:tc>
      </w:tr>
      <w:tr w14:paraId="780456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13930" w:rsidP="00F7419F" w14:paraId="670AD4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13930" w:rsidRPr="00E227D8" w:rsidP="00F7419F" w14:paraId="258B9C9F" w14:textId="2C2C9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D16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sistēmu,</w:t>
            </w:r>
            <w:r w:rsidRPr="00177D16">
              <w:rPr>
                <w:rFonts w:ascii="Times New Roman" w:hAnsi="Times New Roman" w:cs="Times New Roman"/>
                <w:sz w:val="24"/>
                <w:szCs w:val="28"/>
              </w:rPr>
              <w:t xml:space="preserve"> nokomplekt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ētas ar ugunsdzēsības</w:t>
            </w:r>
          </w:p>
        </w:tc>
      </w:tr>
      <w:tr w14:paraId="569297E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13930" w:rsidP="00F7419F" w14:paraId="6EAFF9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13930" w:rsidRPr="00177D16" w:rsidP="00F7419F" w14:paraId="701451CA" w14:textId="3458C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aparātiem un evakuācijas zīmēm.</w:t>
            </w:r>
          </w:p>
        </w:tc>
      </w:tr>
      <w:tr w14:paraId="629FB21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629FB2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629FB21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9FB2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629FB2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629FB2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7A299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13930" w:rsidP="00F7419F" w14:paraId="2EFFCE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13930" w:rsidP="00013930" w14:paraId="191F12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854"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Vecauces pils </w:t>
            </w:r>
            <w:r w:rsidRPr="00263854">
              <w:rPr>
                <w:rFonts w:ascii="Times New Roman" w:hAnsi="Times New Roman" w:cs="Times New Roman"/>
                <w:sz w:val="24"/>
                <w:szCs w:val="24"/>
              </w:rPr>
              <w:t xml:space="preserve">automātiskā ugunsgrēka atklāšanas un trauksmes signalizācijas sistēma </w:t>
            </w:r>
            <w:r w:rsidRPr="008D2B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(turpmāk –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D2B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AUATSS) </w:t>
            </w:r>
            <w:r w:rsidRPr="00263854">
              <w:rPr>
                <w:rFonts w:ascii="Times New Roman" w:hAnsi="Times New Roman" w:cs="Times New Roman"/>
                <w:sz w:val="24"/>
                <w:szCs w:val="24"/>
              </w:rPr>
              <w:t xml:space="preserve">nav uzturēta darba kārtībā un ekspluatēta atbilstoši ekspluatāciju regulējošo normatīvo aktu un ražotāja prasībām, bet tieši automātiskās ugunsgrēka atklāšanas un trauksmes signalizācijas sistēmas uztveršanas, kontroles un indikācijas iekārta (turpmāk – panelis)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ieslēgts gaidīšanas režīmā (nedarbojas)</w:t>
            </w:r>
          </w:p>
          <w:p w:rsidR="00013930" w:rsidP="00013930" w14:paraId="581055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 Vecauces pils apkures ierīcēm un dūmvadiem nav veikta sodrēju tīrīšana.</w:t>
            </w:r>
          </w:p>
          <w:p w:rsidR="00013930" w:rsidP="00013930" w14:paraId="05BB2EEC" w14:textId="777777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6.3. </w:t>
            </w:r>
            <w:r w:rsidRPr="00EE538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Vecauces studentu dienesta viesnīca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 nav izbūvēta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zibensaizsardzības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sistēma, kā arī ēkas ievada sadalei nav pievienota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zemējumietaise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:rsidR="00013930" w:rsidRPr="00E227D8" w:rsidP="00013930" w14:paraId="26A9B572" w14:textId="7903B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6.4. </w:t>
            </w:r>
            <w:r w:rsidRPr="00EE538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Vecauces studentu dienesta viesnīca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AUATSS</w:t>
            </w:r>
            <w:r w:rsidRPr="00263854">
              <w:rPr>
                <w:rFonts w:ascii="Times New Roman" w:hAnsi="Times New Roman" w:cs="Times New Roman"/>
                <w:sz w:val="24"/>
                <w:szCs w:val="24"/>
              </w:rPr>
              <w:t xml:space="preserve"> nav uzturēta darba kārtībā un ekspluatēta atbilstoši ekspluatāciju regulējošo normatīvo aktu un ražotāja prasībām, bet tieši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stāva istabā nenostrādāja dūmu detektors.</w:t>
            </w:r>
          </w:p>
        </w:tc>
      </w:tr>
      <w:tr w14:paraId="629FB22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629FB2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629FB2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9FB22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629FB2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629FB226" w14:textId="54A47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ne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>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prasībām.</w:t>
            </w:r>
          </w:p>
        </w:tc>
      </w:tr>
      <w:tr w14:paraId="629FB22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629FB2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629FB2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9FB2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629FB2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629FB22C" w14:textId="71A2F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7D16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627CA8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13930" w:rsidP="00F7419F" w14:paraId="7752CE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13930" w:rsidRPr="00E227D8" w:rsidP="00F7419F" w14:paraId="3EB5E0C5" w14:textId="630DBA2D">
            <w:pPr>
              <w:rPr>
                <w:rFonts w:ascii="Times New Roman" w:hAnsi="Times New Roman" w:cs="Times New Roman"/>
                <w:sz w:val="24"/>
              </w:rPr>
            </w:pPr>
            <w:r w:rsidRPr="0054372A">
              <w:rPr>
                <w:rFonts w:ascii="Times New Roman" w:hAnsi="Times New Roman" w:cs="Times New Roman"/>
                <w:sz w:val="24"/>
              </w:rPr>
              <w:t>Nr.981„Bērnu nometņu organizēšanas un darbības kārtība”  8.5.apakšpunkta</w:t>
            </w:r>
          </w:p>
        </w:tc>
      </w:tr>
      <w:tr w14:paraId="565C5B7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13930" w:rsidP="00F7419F" w14:paraId="482DEA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13930" w:rsidRPr="00E227D8" w:rsidP="00F7419F" w14:paraId="248D28A1" w14:textId="619709D4">
            <w:pPr>
              <w:rPr>
                <w:rFonts w:ascii="Times New Roman" w:hAnsi="Times New Roman" w:cs="Times New Roman"/>
                <w:sz w:val="24"/>
              </w:rPr>
            </w:pPr>
            <w:r w:rsidRPr="0054372A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629FB23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629FB22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629FB22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29FB23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629FB2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629FB232" w14:textId="21B38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72A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629FB23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629FB23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629FB23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629FB23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629FB23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629FB23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29FB23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629FB2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29FB23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29FB23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29FB23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29FB24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013930" w:rsidRPr="00FF1F3D" w:rsidP="00013930" w14:paraId="07A0F218" w14:textId="77777777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4"/>
            <w:r w:rsidRPr="00FF1F3D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</w:p>
          <w:p w:rsidR="00B245E2" w:rsidRPr="007D2C05" w:rsidP="00013930" w14:paraId="629FB23F" w14:textId="44744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F3D">
              <w:rPr>
                <w:rFonts w:ascii="Times New Roman" w:hAnsi="Times New Roman" w:cs="Times New Roman"/>
                <w:sz w:val="24"/>
                <w:szCs w:val="24"/>
              </w:rPr>
              <w:t>Auces posteņa komandieris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virsleitnants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29FB2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29FB2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29FB2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013930" w14:paraId="629FB243" w14:textId="43033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 Bahs</w:t>
            </w:r>
          </w:p>
        </w:tc>
      </w:tr>
      <w:bookmarkEnd w:id="0"/>
      <w:tr w14:paraId="629FB24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29FB2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29FB2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29FB2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29FB2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29FB2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29FB24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29FB24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29FB25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29FB24D" w14:textId="60DA5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04.07.2024</w:t>
            </w:r>
            <w:r w:rsidRPr="00882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nosūtīts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dokuments </w:t>
            </w:r>
            <w:r w:rsidRPr="00882D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drošu elektronisko parakstu uz e-pasta adresi </w:t>
            </w:r>
            <w:r w:rsidRPr="00E56C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anda.zaremba@gmail.com</w:t>
            </w:r>
          </w:p>
        </w:tc>
        <w:tc>
          <w:tcPr>
            <w:tcW w:w="284" w:type="dxa"/>
            <w:vAlign w:val="bottom"/>
          </w:tcPr>
          <w:p w:rsidR="007D2C05" w:rsidP="007D2C05" w14:paraId="629FB2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29FB2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29FB25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29FB2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29FB2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29FB2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29FB25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29FB25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29FB25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29FB25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29FB25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629FB25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29FB26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29FB26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29FB26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29FB25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54210146"/>
      <w:docPartObj>
        <w:docPartGallery w:val="Page Numbers (Top of Page)"/>
        <w:docPartUnique/>
      </w:docPartObj>
    </w:sdtPr>
    <w:sdtContent>
      <w:p w:rsidR="00E227D8" w:rsidRPr="00762AE8" w14:paraId="629FB25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29FB25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29FB26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3930"/>
    <w:rsid w:val="0003677C"/>
    <w:rsid w:val="00060BB1"/>
    <w:rsid w:val="00070E23"/>
    <w:rsid w:val="00105EDB"/>
    <w:rsid w:val="0015650A"/>
    <w:rsid w:val="00177D16"/>
    <w:rsid w:val="001A004B"/>
    <w:rsid w:val="001F39A4"/>
    <w:rsid w:val="0025180B"/>
    <w:rsid w:val="00263854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4372A"/>
    <w:rsid w:val="005911CD"/>
    <w:rsid w:val="00594CE4"/>
    <w:rsid w:val="005C1334"/>
    <w:rsid w:val="005D1C44"/>
    <w:rsid w:val="005D635A"/>
    <w:rsid w:val="00635786"/>
    <w:rsid w:val="006643B9"/>
    <w:rsid w:val="00724ED0"/>
    <w:rsid w:val="00736BC1"/>
    <w:rsid w:val="0076201F"/>
    <w:rsid w:val="00762AE8"/>
    <w:rsid w:val="007665C9"/>
    <w:rsid w:val="00794977"/>
    <w:rsid w:val="00794DFA"/>
    <w:rsid w:val="00797B91"/>
    <w:rsid w:val="007A187F"/>
    <w:rsid w:val="007D2C05"/>
    <w:rsid w:val="00882D37"/>
    <w:rsid w:val="00884E35"/>
    <w:rsid w:val="008D2B1C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56CA7"/>
    <w:rsid w:val="00E60393"/>
    <w:rsid w:val="00EE538D"/>
    <w:rsid w:val="00F62D4D"/>
    <w:rsid w:val="00F7419F"/>
    <w:rsid w:val="00F93E34"/>
    <w:rsid w:val="00FF1F3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29FB1D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2447</Words>
  <Characters>1396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Egijs Bahs</cp:lastModifiedBy>
  <cp:revision>8</cp:revision>
  <dcterms:created xsi:type="dcterms:W3CDTF">2022-04-04T18:02:00Z</dcterms:created>
  <dcterms:modified xsi:type="dcterms:W3CDTF">2024-07-04T13:41:00Z</dcterms:modified>
</cp:coreProperties>
</file>